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rPr>
      </w:pPr>
      <w:r>
        <w:rPr>
          <w:rFonts w:hint="eastAsia" w:ascii="ＭＳ 明朝" w:hAnsi="ＭＳ 明朝"/>
        </w:rPr>
        <w:t>　　様式第</w:t>
      </w:r>
      <w:r>
        <w:rPr>
          <w:rFonts w:hint="default" w:ascii="ＭＳ 明朝" w:hAnsi="ＭＳ 明朝"/>
        </w:rPr>
        <w:t>13</w:t>
      </w:r>
      <w:r>
        <w:rPr>
          <w:rFonts w:hint="eastAsia" w:ascii="ＭＳ 明朝" w:hAnsi="ＭＳ 明朝"/>
        </w:rPr>
        <w:t>号</w:t>
      </w:r>
      <w:r>
        <w:rPr>
          <w:rFonts w:hint="default" w:ascii="ＭＳ 明朝" w:hAnsi="ＭＳ 明朝"/>
        </w:rPr>
        <w:t>(</w:t>
      </w:r>
      <w:r>
        <w:rPr>
          <w:rFonts w:hint="eastAsia" w:ascii="ＭＳ 明朝" w:hAnsi="ＭＳ 明朝"/>
        </w:rPr>
        <w:t>第</w:t>
      </w:r>
      <w:r>
        <w:rPr>
          <w:rFonts w:hint="default" w:ascii="ＭＳ 明朝" w:hAnsi="ＭＳ 明朝"/>
        </w:rPr>
        <w:t>12</w:t>
      </w:r>
      <w:r>
        <w:rPr>
          <w:rFonts w:hint="eastAsia" w:ascii="ＭＳ 明朝" w:hAnsi="ＭＳ 明朝"/>
        </w:rPr>
        <w:t>条関係</w:t>
      </w:r>
      <w:r>
        <w:rPr>
          <w:rFonts w:hint="default" w:ascii="ＭＳ 明朝" w:hAnsi="ＭＳ 明朝"/>
        </w:rPr>
        <w:t>)</w:t>
      </w:r>
    </w:p>
    <w:tbl>
      <w:tblPr>
        <w:tblStyle w:val="11"/>
        <w:tblW w:w="9120" w:type="dxa"/>
        <w:tblInd w:w="715" w:type="dxa"/>
        <w:tblLayout w:type="fixed"/>
        <w:tblCellMar>
          <w:left w:w="0" w:type="dxa"/>
          <w:right w:w="0" w:type="dxa"/>
        </w:tblCellMar>
        <w:tblLook w:firstRow="1" w:lastRow="0" w:firstColumn="1" w:lastColumn="0" w:noHBand="0" w:noVBand="1" w:val="04A0"/>
      </w:tblPr>
      <w:tblGrid>
        <w:gridCol w:w="1320"/>
        <w:gridCol w:w="1200"/>
        <w:gridCol w:w="172"/>
        <w:gridCol w:w="908"/>
        <w:gridCol w:w="3203"/>
        <w:gridCol w:w="2317"/>
      </w:tblGrid>
      <w:tr>
        <w:trPr>
          <w:cantSplit/>
          <w:trHeight w:val="3601" w:hRule="atLeast"/>
        </w:trPr>
        <w:tc>
          <w:tcPr>
            <w:tcW w:w="9120"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overflowPunct w:val="0"/>
              <w:autoSpaceDE w:val="0"/>
              <w:autoSpaceDN w:val="0"/>
              <w:ind w:left="102" w:right="102"/>
              <w:jc w:val="center"/>
              <w:rPr>
                <w:rFonts w:hint="default" w:ascii="ＭＳ 明朝" w:hAnsi="ＭＳ 明朝"/>
                <w:spacing w:val="105"/>
              </w:rPr>
            </w:pPr>
          </w:p>
          <w:p>
            <w:pPr>
              <w:pStyle w:val="0"/>
              <w:overflowPunct w:val="0"/>
              <w:autoSpaceDE w:val="0"/>
              <w:autoSpaceDN w:val="0"/>
              <w:ind w:left="102" w:right="102"/>
              <w:jc w:val="center"/>
              <w:rPr>
                <w:rFonts w:hint="default" w:ascii="ＭＳ 明朝" w:hAnsi="ＭＳ 明朝"/>
              </w:rPr>
            </w:pPr>
            <w:r>
              <w:rPr>
                <w:rFonts w:hint="eastAsia" w:ascii="ＭＳ 明朝" w:hAnsi="ＭＳ 明朝"/>
                <w:spacing w:val="105"/>
                <w:sz w:val="20"/>
              </w:rPr>
              <w:t>下水道</w:t>
            </w:r>
            <w:r>
              <w:rPr>
                <w:rFonts w:hint="eastAsia" w:ascii="ＭＳ 明朝" w:hAnsi="ＭＳ 明朝"/>
                <w:spacing w:val="105"/>
              </w:rPr>
              <w:t>使用開始等</w:t>
            </w:r>
            <w:r>
              <w:rPr>
                <w:rFonts w:hint="eastAsia" w:ascii="ＭＳ 明朝" w:hAnsi="ＭＳ 明朝"/>
              </w:rPr>
              <w:t>届</w:t>
            </w:r>
          </w:p>
          <w:p>
            <w:pPr>
              <w:pStyle w:val="0"/>
              <w:overflowPunct w:val="0"/>
              <w:autoSpaceDE w:val="0"/>
              <w:autoSpaceDN w:val="0"/>
              <w:ind w:left="102" w:right="102"/>
              <w:jc w:val="center"/>
              <w:rPr>
                <w:rFonts w:hint="default" w:ascii="ＭＳ 明朝" w:hAnsi="ＭＳ 明朝"/>
              </w:rPr>
            </w:pPr>
            <w:r>
              <w:rPr>
                <w:rFonts w:hint="eastAsia" w:ascii="ＭＳ 明朝" w:hAnsi="ＭＳ 明朝"/>
              </w:rPr>
              <w:t>（公共下水・合併処理浄化槽・農業集落排水）</w:t>
            </w:r>
          </w:p>
          <w:p>
            <w:pPr>
              <w:pStyle w:val="0"/>
              <w:wordWrap w:val="0"/>
              <w:overflowPunct w:val="0"/>
              <w:autoSpaceDE w:val="0"/>
              <w:autoSpaceDN w:val="0"/>
              <w:ind w:left="102" w:right="102"/>
              <w:rPr>
                <w:rFonts w:hint="default" w:ascii="ＭＳ 明朝" w:hAnsi="ＭＳ 明朝"/>
              </w:rPr>
            </w:pPr>
          </w:p>
          <w:p>
            <w:pPr>
              <w:pStyle w:val="0"/>
              <w:wordWrap w:val="0"/>
              <w:overflowPunct w:val="0"/>
              <w:autoSpaceDE w:val="0"/>
              <w:autoSpaceDN w:val="0"/>
              <w:ind w:left="102" w:right="102"/>
              <w:jc w:val="right"/>
              <w:rPr>
                <w:rFonts w:hint="default" w:ascii="ＭＳ 明朝" w:hAnsi="ＭＳ 明朝"/>
              </w:rPr>
            </w:pPr>
            <w:r>
              <w:rPr>
                <w:rFonts w:hint="eastAsia" w:ascii="ＭＳ 明朝" w:hAnsi="ＭＳ 明朝"/>
              </w:rPr>
              <w:t>　　　年　　月　　日　　</w:t>
            </w:r>
          </w:p>
          <w:p>
            <w:pPr>
              <w:pStyle w:val="0"/>
              <w:wordWrap w:val="0"/>
              <w:overflowPunct w:val="0"/>
              <w:autoSpaceDE w:val="0"/>
              <w:autoSpaceDN w:val="0"/>
              <w:ind w:left="102" w:right="102"/>
              <w:rPr>
                <w:rFonts w:hint="default" w:ascii="ＭＳ 明朝" w:hAnsi="ＭＳ 明朝"/>
              </w:rPr>
            </w:pPr>
          </w:p>
          <w:p>
            <w:pPr>
              <w:pStyle w:val="0"/>
              <w:wordWrap w:val="0"/>
              <w:overflowPunct w:val="0"/>
              <w:autoSpaceDE w:val="0"/>
              <w:autoSpaceDN w:val="0"/>
              <w:ind w:left="102" w:right="102"/>
              <w:rPr>
                <w:rFonts w:hint="default" w:ascii="ＭＳ 明朝" w:hAnsi="ＭＳ 明朝"/>
              </w:rPr>
            </w:pPr>
            <w:r>
              <w:rPr>
                <w:rFonts w:hint="eastAsia" w:ascii="ＭＳ 明朝" w:hAnsi="ＭＳ 明朝"/>
              </w:rPr>
              <w:t>　　飯南町長　　　　　　　　　様</w:t>
            </w:r>
          </w:p>
          <w:p>
            <w:pPr>
              <w:pStyle w:val="0"/>
              <w:wordWrap w:val="0"/>
              <w:overflowPunct w:val="0"/>
              <w:autoSpaceDE w:val="0"/>
              <w:autoSpaceDN w:val="0"/>
              <w:ind w:left="102" w:right="102"/>
              <w:rPr>
                <w:rFonts w:hint="default" w:ascii="ＭＳ 明朝" w:hAnsi="ＭＳ 明朝"/>
              </w:rPr>
            </w:pPr>
          </w:p>
          <w:p>
            <w:pPr>
              <w:pStyle w:val="0"/>
              <w:wordWrap w:val="0"/>
              <w:overflowPunct w:val="0"/>
              <w:autoSpaceDE w:val="0"/>
              <w:autoSpaceDN w:val="0"/>
              <w:ind w:left="102" w:right="942"/>
              <w:jc w:val="right"/>
              <w:rPr>
                <w:rFonts w:hint="default" w:ascii="ＭＳ 明朝" w:hAnsi="ＭＳ 明朝"/>
              </w:rPr>
            </w:pPr>
            <w:r>
              <w:rPr>
                <w:rFonts w:hint="eastAsia" w:ascii="ＭＳ 明朝" w:hAnsi="ＭＳ 明朝"/>
              </w:rPr>
              <w:t>届出者　</w:t>
            </w:r>
            <w:r>
              <w:rPr>
                <w:rFonts w:hint="eastAsia" w:ascii="ＭＳ 明朝" w:hAnsi="ＭＳ 明朝"/>
                <w:spacing w:val="105"/>
              </w:rPr>
              <w:t>住</w:t>
            </w:r>
            <w:r>
              <w:rPr>
                <w:rFonts w:hint="eastAsia" w:ascii="ＭＳ 明朝" w:hAnsi="ＭＳ 明朝"/>
              </w:rPr>
              <w:t>所　　　　　</w:t>
            </w:r>
            <w:bookmarkStart w:id="0" w:name="_GoBack"/>
            <w:bookmarkEnd w:id="0"/>
            <w:r>
              <w:rPr>
                <w:rFonts w:hint="eastAsia" w:ascii="ＭＳ 明朝" w:hAnsi="ＭＳ 明朝"/>
              </w:rPr>
              <w:t>　　　　　　　　　　</w:t>
            </w:r>
          </w:p>
          <w:p>
            <w:pPr>
              <w:pStyle w:val="0"/>
              <w:wordWrap w:val="0"/>
              <w:overflowPunct w:val="0"/>
              <w:autoSpaceDE w:val="0"/>
              <w:autoSpaceDN w:val="0"/>
              <w:ind w:left="102" w:right="102"/>
              <w:jc w:val="right"/>
              <w:rPr>
                <w:rFonts w:hint="default" w:ascii="ＭＳ 明朝" w:hAnsi="ＭＳ 明朝"/>
              </w:rPr>
            </w:pPr>
            <w:r>
              <w:rPr>
                <w:rFonts w:hint="eastAsia" w:ascii="ＭＳ 明朝" w:hAnsi="ＭＳ 明朝"/>
                <w:spacing w:val="105"/>
              </w:rPr>
              <w:t>氏</w:t>
            </w:r>
            <w:r>
              <w:rPr>
                <w:rFonts w:hint="eastAsia" w:ascii="ＭＳ 明朝" w:hAnsi="ＭＳ 明朝"/>
              </w:rPr>
              <w:t>名　　　　　　　　　　　　　　　　　　　</w:t>
            </w:r>
          </w:p>
          <w:p>
            <w:pPr>
              <w:pStyle w:val="0"/>
              <w:wordWrap w:val="0"/>
              <w:overflowPunct w:val="0"/>
              <w:autoSpaceDE w:val="0"/>
              <w:autoSpaceDN w:val="0"/>
              <w:ind w:left="102" w:right="102"/>
              <w:jc w:val="right"/>
              <w:rPr>
                <w:rFonts w:hint="default" w:ascii="ＭＳ 明朝" w:hAnsi="ＭＳ 明朝"/>
              </w:rPr>
            </w:pPr>
            <w:r>
              <w:rPr>
                <w:rFonts w:hint="default" w:ascii="ＭＳ 明朝" w:hAnsi="ＭＳ 明朝"/>
              </w:rPr>
              <w:t>(</w:t>
            </w:r>
            <w:r>
              <w:rPr>
                <w:rFonts w:hint="eastAsia" w:ascii="ＭＳ 明朝" w:hAnsi="ＭＳ 明朝"/>
              </w:rPr>
              <w:t>電話　　　　　―　　　　　―　　　　　　</w:t>
            </w:r>
            <w:r>
              <w:rPr>
                <w:rFonts w:hint="default" w:ascii="ＭＳ 明朝" w:hAnsi="ＭＳ 明朝"/>
              </w:rPr>
              <w:t>)</w:t>
            </w:r>
            <w:r>
              <w:rPr>
                <w:rFonts w:hint="eastAsia" w:ascii="ＭＳ 明朝" w:hAnsi="ＭＳ 明朝"/>
              </w:rPr>
              <w:t>　　</w:t>
            </w:r>
          </w:p>
          <w:p>
            <w:pPr>
              <w:pStyle w:val="0"/>
              <w:wordWrap w:val="0"/>
              <w:overflowPunct w:val="0"/>
              <w:autoSpaceDE w:val="0"/>
              <w:autoSpaceDN w:val="0"/>
              <w:ind w:left="102" w:right="102"/>
              <w:rPr>
                <w:rFonts w:hint="default" w:ascii="ＭＳ 明朝" w:hAnsi="ＭＳ 明朝"/>
              </w:rPr>
            </w:pPr>
          </w:p>
          <w:p>
            <w:pPr>
              <w:pStyle w:val="0"/>
              <w:wordWrap w:val="0"/>
              <w:overflowPunct w:val="0"/>
              <w:autoSpaceDE w:val="0"/>
              <w:autoSpaceDN w:val="0"/>
              <w:ind w:right="102" w:firstLine="105" w:firstLineChars="50"/>
              <w:rPr>
                <w:rFonts w:hint="default" w:asciiTheme="minorEastAsia" w:hAnsiTheme="minorEastAsia" w:eastAsiaTheme="minorEastAsia"/>
                <w:sz w:val="18"/>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5126355</wp:posOffset>
                      </wp:positionH>
                      <wp:positionV relativeFrom="paragraph">
                        <wp:posOffset>73660</wp:posOffset>
                      </wp:positionV>
                      <wp:extent cx="90805" cy="581025"/>
                      <wp:effectExtent l="635" t="635" r="29845" b="10795"/>
                      <wp:wrapNone/>
                      <wp:docPr id="1026" name="AutoShape 3"/>
                      <a:graphic xmlns:a="http://schemas.openxmlformats.org/drawingml/2006/main">
                        <a:graphicData uri="http://schemas.microsoft.com/office/word/2010/wordprocessingShape">
                          <wps:wsp>
                            <wps:cNvPr id="1026" name="AutoShape 3"/>
                            <wps:cNvSpPr/>
                            <wps:spPr>
                              <a:xfrm>
                                <a:off x="0" y="0"/>
                                <a:ext cx="90805" cy="581025"/>
                              </a:xfrm>
                              <a:prstGeom prst="rightBrace">
                                <a:avLst>
                                  <a:gd name="adj1" fmla="val 45455"/>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style="z-index:2;height:45.75pt;mso-wrap-distance-left:9pt;width:7.15pt;mso-wrap-distance-top:0pt;mso-position-horizontal-relative:text;position:absolute;margin-top:5.8pt;margin-left:403.65pt;mso-position-vertical-relative:text;mso-wrap-distance-bottom:0pt;mso-wrap-distance-right:9pt;" o:spid="_x0000_s1026"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rPr>
              <w:t>□</w:t>
            </w:r>
            <w:r>
              <w:rPr>
                <w:rFonts w:hint="eastAsia" w:asciiTheme="minorEastAsia" w:hAnsiTheme="minorEastAsia" w:eastAsiaTheme="minorEastAsia"/>
              </w:rPr>
              <w:t>飯南町公共下水道設置及び管理に関する条例第</w:t>
            </w:r>
            <w:r>
              <w:rPr>
                <w:rFonts w:hint="default" w:asciiTheme="minorEastAsia" w:hAnsiTheme="minorEastAsia" w:eastAsiaTheme="minorEastAsia"/>
              </w:rPr>
              <w:t>15</w:t>
            </w:r>
            <w:r>
              <w:rPr>
                <w:rFonts w:hint="eastAsia" w:asciiTheme="minorEastAsia" w:hAnsiTheme="minorEastAsia" w:eastAsiaTheme="minorEastAsia"/>
              </w:rPr>
              <w:t>条</w:t>
            </w:r>
            <w:r>
              <w:rPr>
                <w:rFonts w:hint="eastAsia" w:asciiTheme="minorEastAsia" w:hAnsiTheme="minorEastAsia" w:eastAsiaTheme="minorEastAsia"/>
                <w:sz w:val="18"/>
              </w:rPr>
              <w:t>［様式第</w:t>
            </w:r>
            <w:r>
              <w:rPr>
                <w:rFonts w:hint="default" w:asciiTheme="minorEastAsia" w:hAnsiTheme="minorEastAsia" w:eastAsiaTheme="minorEastAsia"/>
                <w:sz w:val="18"/>
              </w:rPr>
              <w:t>13</w:t>
            </w:r>
            <w:r>
              <w:rPr>
                <w:rFonts w:hint="eastAsia" w:asciiTheme="minorEastAsia" w:hAnsiTheme="minorEastAsia" w:eastAsiaTheme="minorEastAsia"/>
                <w:sz w:val="18"/>
              </w:rPr>
              <w:t>号</w:t>
            </w:r>
            <w:r>
              <w:rPr>
                <w:rFonts w:hint="default" w:asciiTheme="minorEastAsia" w:hAnsiTheme="minorEastAsia" w:eastAsiaTheme="minorEastAsia"/>
                <w:sz w:val="18"/>
              </w:rPr>
              <w:t>(</w:t>
            </w:r>
            <w:r>
              <w:rPr>
                <w:rFonts w:hint="eastAsia" w:asciiTheme="minorEastAsia" w:hAnsiTheme="minorEastAsia" w:eastAsiaTheme="minorEastAsia"/>
                <w:sz w:val="18"/>
              </w:rPr>
              <w:t>第</w:t>
            </w:r>
            <w:r>
              <w:rPr>
                <w:rFonts w:hint="default" w:asciiTheme="minorEastAsia" w:hAnsiTheme="minorEastAsia" w:eastAsiaTheme="minorEastAsia"/>
                <w:sz w:val="18"/>
              </w:rPr>
              <w:t>12</w:t>
            </w:r>
            <w:r>
              <w:rPr>
                <w:rFonts w:hint="eastAsia" w:asciiTheme="minorEastAsia" w:hAnsiTheme="minorEastAsia" w:eastAsiaTheme="minorEastAsia"/>
                <w:sz w:val="18"/>
              </w:rPr>
              <w:t>条関係</w:t>
            </w:r>
            <w:r>
              <w:rPr>
                <w:rFonts w:hint="default" w:asciiTheme="minorEastAsia" w:hAnsiTheme="minorEastAsia" w:eastAsiaTheme="minorEastAsia"/>
                <w:sz w:val="18"/>
              </w:rPr>
              <w:t>)</w:t>
            </w:r>
            <w:r>
              <w:rPr>
                <w:rFonts w:hint="eastAsia" w:asciiTheme="minorEastAsia" w:hAnsiTheme="minorEastAsia" w:eastAsiaTheme="minorEastAsia"/>
                <w:sz w:val="18"/>
              </w:rPr>
              <w:t>］</w:t>
            </w:r>
          </w:p>
          <w:p>
            <w:pPr>
              <w:pStyle w:val="0"/>
              <w:wordWrap w:val="0"/>
              <w:overflowPunct w:val="0"/>
              <w:autoSpaceDE w:val="0"/>
              <w:autoSpaceDN w:val="0"/>
              <w:ind w:right="102" w:firstLine="105" w:firstLineChars="50"/>
              <w:rPr>
                <w:rFonts w:hint="default" w:asciiTheme="minorEastAsia" w:hAnsiTheme="minorEastAsia" w:eastAsiaTheme="minorEastAsia"/>
              </w:rPr>
            </w:pPr>
            <w:r>
              <w:rPr>
                <w:rFonts w:hint="eastAsia" w:asciiTheme="minorEastAsia" w:hAnsiTheme="minorEastAsia" w:eastAsiaTheme="minorEastAsia"/>
              </w:rPr>
              <w:t>□八神農業集落排水処理施設設置及び管理に関する条例第</w:t>
            </w:r>
            <w:r>
              <w:rPr>
                <w:rFonts w:hint="default" w:asciiTheme="minorEastAsia" w:hAnsiTheme="minorEastAsia" w:eastAsiaTheme="minorEastAsia"/>
              </w:rPr>
              <w:t>14</w:t>
            </w:r>
            <w:r>
              <w:rPr>
                <w:rFonts w:hint="eastAsia" w:asciiTheme="minorEastAsia" w:hAnsiTheme="minorEastAsia" w:eastAsiaTheme="minorEastAsia"/>
              </w:rPr>
              <w:t>条</w:t>
            </w:r>
            <w:r>
              <w:rPr>
                <w:rFonts w:hint="eastAsia" w:asciiTheme="minorEastAsia" w:hAnsiTheme="minorEastAsia" w:eastAsiaTheme="minorEastAsia"/>
                <w:sz w:val="18"/>
              </w:rPr>
              <w:t>［様式第</w:t>
            </w:r>
            <w:r>
              <w:rPr>
                <w:rFonts w:hint="default" w:asciiTheme="minorEastAsia" w:hAnsiTheme="minorEastAsia" w:eastAsiaTheme="minorEastAsia"/>
                <w:sz w:val="18"/>
              </w:rPr>
              <w:t>9</w:t>
            </w:r>
            <w:r>
              <w:rPr>
                <w:rFonts w:hint="eastAsia" w:asciiTheme="minorEastAsia" w:hAnsiTheme="minorEastAsia" w:eastAsiaTheme="minorEastAsia"/>
                <w:sz w:val="18"/>
              </w:rPr>
              <w:t>号</w:t>
            </w:r>
            <w:r>
              <w:rPr>
                <w:rFonts w:hint="default" w:asciiTheme="minorEastAsia" w:hAnsiTheme="minorEastAsia" w:eastAsiaTheme="minorEastAsia"/>
                <w:sz w:val="18"/>
              </w:rPr>
              <w:t>(</w:t>
            </w:r>
            <w:r>
              <w:rPr>
                <w:rFonts w:hint="eastAsia" w:asciiTheme="minorEastAsia" w:hAnsiTheme="minorEastAsia" w:eastAsiaTheme="minorEastAsia"/>
                <w:sz w:val="18"/>
              </w:rPr>
              <w:t>第</w:t>
            </w:r>
            <w:r>
              <w:rPr>
                <w:rFonts w:hint="default" w:asciiTheme="minorEastAsia" w:hAnsiTheme="minorEastAsia" w:eastAsiaTheme="minorEastAsia"/>
                <w:sz w:val="18"/>
              </w:rPr>
              <w:t>9</w:t>
            </w:r>
            <w:r>
              <w:rPr>
                <w:rFonts w:hint="eastAsia" w:asciiTheme="minorEastAsia" w:hAnsiTheme="minorEastAsia" w:eastAsiaTheme="minorEastAsia"/>
                <w:sz w:val="18"/>
              </w:rPr>
              <w:t>条関係</w:t>
            </w:r>
            <w:r>
              <w:rPr>
                <w:rFonts w:hint="default" w:asciiTheme="minorEastAsia" w:hAnsiTheme="minorEastAsia" w:eastAsiaTheme="minorEastAsia"/>
                <w:sz w:val="18"/>
              </w:rPr>
              <w:t>)</w:t>
            </w:r>
            <w:r>
              <w:rPr>
                <w:rFonts w:hint="eastAsia" w:asciiTheme="minorEastAsia" w:hAnsiTheme="minorEastAsia" w:eastAsiaTheme="minorEastAsia"/>
                <w:sz w:val="18"/>
              </w:rPr>
              <w:t>］　</w:t>
            </w:r>
            <w:r>
              <w:rPr>
                <w:rFonts w:hint="eastAsia" w:asciiTheme="minorEastAsia" w:hAnsiTheme="minorEastAsia" w:eastAsiaTheme="minorEastAsia"/>
              </w:rPr>
              <w:t>の規定</w:t>
            </w:r>
          </w:p>
          <w:p>
            <w:pPr>
              <w:pStyle w:val="0"/>
              <w:wordWrap w:val="0"/>
              <w:overflowPunct w:val="0"/>
              <w:autoSpaceDE w:val="0"/>
              <w:autoSpaceDN w:val="0"/>
              <w:ind w:right="102" w:firstLine="105" w:firstLineChars="50"/>
              <w:rPr>
                <w:rFonts w:hint="default" w:asciiTheme="minorEastAsia" w:hAnsiTheme="minorEastAsia" w:eastAsiaTheme="minorEastAsia"/>
                <w:sz w:val="18"/>
              </w:rPr>
            </w:pPr>
            <w:r>
              <w:rPr>
                <w:rFonts w:hint="eastAsia" w:asciiTheme="minorEastAsia" w:hAnsiTheme="minorEastAsia" w:eastAsiaTheme="minorEastAsia"/>
              </w:rPr>
              <w:t>□飯南町合併浄化槽設置及び管理に関する条例施行規則第</w:t>
            </w:r>
            <w:r>
              <w:rPr>
                <w:rFonts w:hint="default" w:asciiTheme="minorEastAsia" w:hAnsiTheme="minorEastAsia" w:eastAsiaTheme="minorEastAsia"/>
              </w:rPr>
              <w:t>6</w:t>
            </w:r>
            <w:r>
              <w:rPr>
                <w:rFonts w:hint="eastAsia" w:asciiTheme="minorEastAsia" w:hAnsiTheme="minorEastAsia" w:eastAsiaTheme="minorEastAsia"/>
              </w:rPr>
              <w:t>条</w:t>
            </w:r>
            <w:r>
              <w:rPr>
                <w:rFonts w:hint="eastAsia" w:asciiTheme="minorEastAsia" w:hAnsiTheme="minorEastAsia" w:eastAsiaTheme="minorEastAsia"/>
                <w:sz w:val="18"/>
              </w:rPr>
              <w:t>［様式第</w:t>
            </w:r>
            <w:r>
              <w:rPr>
                <w:rFonts w:hint="default" w:asciiTheme="minorEastAsia" w:hAnsiTheme="minorEastAsia" w:eastAsiaTheme="minorEastAsia"/>
                <w:sz w:val="18"/>
              </w:rPr>
              <w:t>8</w:t>
            </w:r>
            <w:r>
              <w:rPr>
                <w:rFonts w:hint="eastAsia" w:asciiTheme="minorEastAsia" w:hAnsiTheme="minorEastAsia" w:eastAsiaTheme="minorEastAsia"/>
                <w:sz w:val="18"/>
              </w:rPr>
              <w:t>号</w:t>
            </w:r>
            <w:r>
              <w:rPr>
                <w:rFonts w:hint="default" w:asciiTheme="minorEastAsia" w:hAnsiTheme="minorEastAsia" w:eastAsiaTheme="minorEastAsia"/>
                <w:sz w:val="18"/>
              </w:rPr>
              <w:t>(</w:t>
            </w:r>
            <w:r>
              <w:rPr>
                <w:rFonts w:hint="eastAsia" w:asciiTheme="minorEastAsia" w:hAnsiTheme="minorEastAsia" w:eastAsiaTheme="minorEastAsia"/>
                <w:sz w:val="18"/>
              </w:rPr>
              <w:t>第</w:t>
            </w:r>
            <w:r>
              <w:rPr>
                <w:rFonts w:hint="default" w:asciiTheme="minorEastAsia" w:hAnsiTheme="minorEastAsia" w:eastAsiaTheme="minorEastAsia"/>
                <w:sz w:val="18"/>
              </w:rPr>
              <w:t>6</w:t>
            </w:r>
            <w:r>
              <w:rPr>
                <w:rFonts w:hint="eastAsia" w:asciiTheme="minorEastAsia" w:hAnsiTheme="minorEastAsia" w:eastAsiaTheme="minorEastAsia"/>
                <w:sz w:val="18"/>
              </w:rPr>
              <w:t>条関係</w:t>
            </w:r>
            <w:r>
              <w:rPr>
                <w:rFonts w:hint="default" w:asciiTheme="minorEastAsia" w:hAnsiTheme="minorEastAsia" w:eastAsiaTheme="minorEastAsia"/>
                <w:sz w:val="18"/>
              </w:rPr>
              <w:t>)</w:t>
            </w:r>
            <w:r>
              <w:rPr>
                <w:rFonts w:hint="eastAsia" w:asciiTheme="minorEastAsia" w:hAnsiTheme="minorEastAsia" w:eastAsiaTheme="minorEastAsia"/>
                <w:sz w:val="18"/>
              </w:rPr>
              <w:t>］　　　</w:t>
            </w:r>
          </w:p>
          <w:p>
            <w:pPr>
              <w:pStyle w:val="0"/>
              <w:wordWrap w:val="0"/>
              <w:overflowPunct w:val="0"/>
              <w:autoSpaceDE w:val="0"/>
              <w:autoSpaceDN w:val="0"/>
              <w:ind w:right="102" w:firstLine="90" w:firstLineChars="50"/>
              <w:rPr>
                <w:rFonts w:hint="default"/>
              </w:rPr>
            </w:pPr>
            <w:r>
              <w:rPr>
                <w:rFonts w:hint="eastAsia" w:asciiTheme="minorEastAsia" w:hAnsiTheme="minorEastAsia" w:eastAsiaTheme="minorEastAsia"/>
                <w:sz w:val="18"/>
              </w:rPr>
              <w:t>　</w:t>
            </w:r>
            <w:r>
              <w:rPr>
                <w:rFonts w:hint="eastAsia" w:asciiTheme="minorEastAsia" w:hAnsiTheme="minorEastAsia" w:eastAsiaTheme="minorEastAsia"/>
              </w:rPr>
              <w:t>により、次のとおり届け出ます。　　</w:t>
            </w:r>
          </w:p>
        </w:tc>
      </w:tr>
      <w:tr>
        <w:trPr>
          <w:cantSplit/>
          <w:trHeight w:val="405" w:hRule="atLeast"/>
        </w:trPr>
        <w:tc>
          <w:tcPr>
            <w:tcW w:w="2692"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rPr>
                <w:rFonts w:hint="default" w:ascii="ＭＳ 明朝" w:hAnsi="ＭＳ 明朝"/>
              </w:rPr>
            </w:pPr>
            <w:r>
              <w:rPr>
                <w:rFonts w:hint="eastAsia" w:ascii="ＭＳ 明朝" w:hAnsi="ＭＳ 明朝"/>
              </w:rPr>
              <w:t>届出区分</w:t>
            </w:r>
          </w:p>
        </w:tc>
        <w:tc>
          <w:tcPr>
            <w:tcW w:w="64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r>
              <w:rPr>
                <w:rFonts w:hint="eastAsia" w:ascii="ＭＳ 明朝" w:hAnsi="ＭＳ 明朝"/>
              </w:rPr>
              <w:t>□開始　　　□廃止・休止　　　□変更（使用人員・名義・他）</w:t>
            </w:r>
          </w:p>
        </w:tc>
      </w:tr>
      <w:tr>
        <w:trPr>
          <w:cantSplit/>
          <w:trHeight w:val="405" w:hRule="atLeast"/>
        </w:trPr>
        <w:tc>
          <w:tcPr>
            <w:tcW w:w="2692"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rPr>
                <w:rFonts w:hint="default" w:ascii="ＭＳ 明朝" w:hAnsi="ＭＳ 明朝"/>
              </w:rPr>
            </w:pPr>
            <w:r>
              <w:rPr>
                <w:rFonts w:hint="eastAsia" w:ascii="ＭＳ 明朝" w:hAnsi="ＭＳ 明朝"/>
              </w:rPr>
              <w:t>設置場所</w:t>
            </w:r>
          </w:p>
          <w:p>
            <w:pPr>
              <w:pStyle w:val="0"/>
              <w:wordWrap w:val="0"/>
              <w:overflowPunct w:val="0"/>
              <w:autoSpaceDE w:val="0"/>
              <w:autoSpaceDN w:val="0"/>
              <w:ind w:right="102"/>
              <w:rPr>
                <w:rFonts w:hint="default" w:ascii="ＭＳ 明朝" w:hAnsi="ＭＳ 明朝"/>
                <w:sz w:val="20"/>
              </w:rPr>
            </w:pPr>
            <w:r>
              <w:rPr>
                <w:rFonts w:hint="default" w:ascii="ＭＳ 明朝" w:hAnsi="ＭＳ 明朝"/>
                <w:sz w:val="20"/>
                <w:shd w:val="pct15" w:color="auto" w:fill="FFFFFF"/>
              </w:rPr>
              <w:t>(</w:t>
            </w:r>
            <w:r>
              <w:rPr>
                <w:rFonts w:hint="eastAsia" w:ascii="ＭＳ 明朝" w:hAnsi="ＭＳ 明朝"/>
                <w:sz w:val="20"/>
                <w:shd w:val="pct15" w:color="auto" w:fill="FFFFFF"/>
              </w:rPr>
              <w:t>届出者住所と異なる場合のみ記入</w:t>
            </w:r>
            <w:r>
              <w:rPr>
                <w:rFonts w:hint="default" w:ascii="ＭＳ 明朝" w:hAnsi="ＭＳ 明朝"/>
                <w:sz w:val="20"/>
                <w:shd w:val="pct15" w:color="auto" w:fill="FFFFFF"/>
              </w:rPr>
              <w:t>)</w:t>
            </w:r>
          </w:p>
        </w:tc>
        <w:tc>
          <w:tcPr>
            <w:tcW w:w="64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r>
              <w:rPr>
                <w:rFonts w:hint="eastAsia" w:ascii="ＭＳ 明朝" w:hAnsi="ＭＳ 明朝"/>
              </w:rPr>
              <w:t>飯南町　　　　　　　　　　</w:t>
            </w:r>
            <w:r>
              <w:rPr>
                <w:rFonts w:hint="default" w:ascii="ＭＳ 明朝" w:hAnsi="ＭＳ 明朝"/>
              </w:rPr>
              <w:t xml:space="preserve">   </w:t>
            </w:r>
            <w:r>
              <w:rPr>
                <w:rFonts w:hint="eastAsia" w:ascii="ＭＳ 明朝" w:hAnsi="ＭＳ 明朝"/>
              </w:rPr>
              <w:t>　番地</w:t>
            </w:r>
          </w:p>
          <w:p>
            <w:pPr>
              <w:pStyle w:val="0"/>
              <w:wordWrap w:val="0"/>
              <w:overflowPunct w:val="0"/>
              <w:autoSpaceDE w:val="0"/>
              <w:autoSpaceDN w:val="0"/>
              <w:ind w:left="102" w:right="102"/>
              <w:rPr>
                <w:rFonts w:hint="default" w:ascii="ＭＳ 明朝" w:hAnsi="ＭＳ 明朝"/>
              </w:rPr>
            </w:pPr>
            <w:r>
              <w:rPr>
                <w:rFonts w:hint="eastAsia" w:ascii="ＭＳ 明朝" w:hAnsi="ＭＳ 明朝"/>
              </w:rPr>
              <w:t>　　　　　　　　　　　　　　　</w:t>
            </w:r>
            <w:r>
              <w:rPr>
                <w:rFonts w:hint="default" w:ascii="ＭＳ 明朝" w:hAnsi="ＭＳ 明朝"/>
              </w:rPr>
              <w:t xml:space="preserve"> </w:t>
            </w:r>
            <w:r>
              <w:rPr>
                <w:rFonts w:hint="eastAsia" w:ascii="ＭＳ 明朝" w:hAnsi="ＭＳ 明朝"/>
              </w:rPr>
              <w:t>団地</w:t>
            </w:r>
            <w:r>
              <w:rPr>
                <w:rFonts w:hint="default" w:ascii="ＭＳ 明朝" w:hAnsi="ＭＳ 明朝"/>
              </w:rPr>
              <w:t xml:space="preserve">                 </w:t>
            </w:r>
            <w:r>
              <w:rPr>
                <w:rFonts w:hint="eastAsia" w:ascii="ＭＳ 明朝" w:hAnsi="ＭＳ 明朝"/>
              </w:rPr>
              <w:t>号</w:t>
            </w:r>
          </w:p>
        </w:tc>
      </w:tr>
      <w:tr>
        <w:trPr>
          <w:cantSplit/>
          <w:trHeight w:val="405" w:hRule="atLeast"/>
        </w:trPr>
        <w:tc>
          <w:tcPr>
            <w:tcW w:w="2692"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rPr>
                <w:rFonts w:hint="default" w:ascii="ＭＳ 明朝" w:hAnsi="ＭＳ 明朝"/>
              </w:rPr>
            </w:pPr>
            <w:r>
              <w:rPr>
                <w:rFonts w:hint="eastAsia" w:ascii="ＭＳ 明朝" w:hAnsi="ＭＳ 明朝"/>
              </w:rPr>
              <w:t>建物名</w:t>
            </w:r>
          </w:p>
        </w:tc>
        <w:tc>
          <w:tcPr>
            <w:tcW w:w="64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r>
              <w:rPr>
                <w:rFonts w:hint="eastAsia" w:ascii="ＭＳ 明朝" w:hAnsi="ＭＳ 明朝"/>
              </w:rPr>
              <w:t>　</w:t>
            </w:r>
          </w:p>
        </w:tc>
      </w:tr>
      <w:tr>
        <w:trPr>
          <w:cantSplit/>
          <w:trHeight w:val="698" w:hRule="atLeast"/>
        </w:trPr>
        <w:tc>
          <w:tcPr>
            <w:tcW w:w="2692"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rPr>
                <w:rFonts w:hint="default" w:ascii="ＭＳ 明朝" w:hAnsi="ＭＳ 明朝"/>
              </w:rPr>
            </w:pPr>
            <w:r>
              <w:rPr>
                <w:rFonts w:hint="eastAsia" w:ascii="ＭＳ 明朝" w:hAnsi="ＭＳ 明朝"/>
              </w:rPr>
              <w:t>使用者名</w:t>
            </w:r>
          </w:p>
          <w:p>
            <w:pPr>
              <w:pStyle w:val="0"/>
              <w:wordWrap w:val="0"/>
              <w:overflowPunct w:val="0"/>
              <w:autoSpaceDE w:val="0"/>
              <w:autoSpaceDN w:val="0"/>
              <w:ind w:left="102" w:right="102"/>
              <w:jc w:val="distribute"/>
              <w:rPr>
                <w:rFonts w:hint="default" w:ascii="ＭＳ 明朝" w:hAnsi="ＭＳ 明朝"/>
              </w:rPr>
            </w:pPr>
            <w:r>
              <w:rPr>
                <w:rFonts w:hint="eastAsia" w:ascii="ＭＳ 明朝" w:hAnsi="ＭＳ 明朝"/>
                <w:sz w:val="18"/>
                <w:shd w:val="pct15" w:color="auto" w:fill="FFFFFF"/>
              </w:rPr>
              <w:t>（届出者と異なる場合のみ記入）</w:t>
            </w:r>
          </w:p>
        </w:tc>
        <w:tc>
          <w:tcPr>
            <w:tcW w:w="64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p>
        </w:tc>
      </w:tr>
      <w:tr>
        <w:trPr>
          <w:cantSplit/>
          <w:trHeight w:val="623" w:hRule="atLeast"/>
        </w:trPr>
        <w:tc>
          <w:tcPr>
            <w:tcW w:w="2692" w:type="dxa"/>
            <w:gridSpan w:val="3"/>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rPr>
                <w:rFonts w:hint="default" w:ascii="ＭＳ 明朝" w:hAnsi="ＭＳ 明朝"/>
              </w:rPr>
            </w:pPr>
            <w:r>
              <w:rPr>
                <w:rFonts w:hint="eastAsia" w:ascii="ＭＳ 明朝" w:hAnsi="ＭＳ 明朝"/>
              </w:rPr>
              <w:t>使用目的</w:t>
            </w:r>
          </w:p>
        </w:tc>
        <w:tc>
          <w:tcPr>
            <w:tcW w:w="64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r>
              <w:rPr>
                <w:rFonts w:hint="eastAsia" w:ascii="ＭＳ 明朝" w:hAnsi="ＭＳ 明朝"/>
              </w:rPr>
              <w:t>□一般家庭　□</w:t>
            </w:r>
            <w:r>
              <w:rPr>
                <w:rFonts w:hint="default" w:ascii="ＭＳ 明朝" w:hAnsi="ＭＳ 明朝"/>
              </w:rPr>
              <w:t>1</w:t>
            </w:r>
            <w:r>
              <w:rPr>
                <w:rFonts w:hint="eastAsia" w:ascii="ＭＳ 明朝" w:hAnsi="ＭＳ 明朝"/>
              </w:rPr>
              <w:t>種家庭　□</w:t>
            </w:r>
            <w:r>
              <w:rPr>
                <w:rFonts w:hint="default" w:ascii="ＭＳ 明朝" w:hAnsi="ＭＳ 明朝"/>
              </w:rPr>
              <w:t>2</w:t>
            </w:r>
            <w:r>
              <w:rPr>
                <w:rFonts w:hint="eastAsia" w:ascii="ＭＳ 明朝" w:hAnsi="ＭＳ 明朝"/>
              </w:rPr>
              <w:t>種家庭　□</w:t>
            </w:r>
            <w:r>
              <w:rPr>
                <w:rFonts w:hint="default" w:ascii="ＭＳ 明朝" w:hAnsi="ＭＳ 明朝"/>
              </w:rPr>
              <w:t>3</w:t>
            </w:r>
            <w:r>
              <w:rPr>
                <w:rFonts w:hint="eastAsia" w:ascii="ＭＳ 明朝" w:hAnsi="ＭＳ 明朝"/>
              </w:rPr>
              <w:t>種家庭　□集会所</w:t>
            </w:r>
          </w:p>
          <w:p>
            <w:pPr>
              <w:pStyle w:val="0"/>
              <w:wordWrap w:val="0"/>
              <w:overflowPunct w:val="0"/>
              <w:autoSpaceDE w:val="0"/>
              <w:autoSpaceDN w:val="0"/>
              <w:ind w:left="102" w:right="102"/>
              <w:rPr>
                <w:rFonts w:hint="default" w:ascii="ＭＳ 明朝" w:hAnsi="ＭＳ 明朝"/>
              </w:rPr>
            </w:pPr>
            <w:r>
              <w:rPr>
                <w:rFonts w:hint="eastAsia" w:ascii="ＭＳ 明朝" w:hAnsi="ＭＳ 明朝"/>
              </w:rPr>
              <w:t>□事業所・会社　□食品加工業等　□公共施設　□その他（　　　　　）</w:t>
            </w:r>
          </w:p>
        </w:tc>
      </w:tr>
      <w:tr>
        <w:trPr>
          <w:cantSplit/>
          <w:trHeight w:val="405" w:hRule="atLeast"/>
        </w:trPr>
        <w:tc>
          <w:tcPr>
            <w:tcW w:w="2692" w:type="dxa"/>
            <w:gridSpan w:val="3"/>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jc w:val="left"/>
              <w:rPr>
                <w:rFonts w:hint="default" w:ascii="ＭＳ 明朝" w:hAnsi="ＭＳ 明朝"/>
              </w:rPr>
            </w:pPr>
          </w:p>
        </w:tc>
        <w:tc>
          <w:tcPr>
            <w:tcW w:w="64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r>
              <w:rPr>
                <w:rFonts w:hint="eastAsia" w:ascii="ＭＳ 明朝" w:hAnsi="ＭＳ 明朝"/>
              </w:rPr>
              <w:t>使用人員　　　　　　　　人</w:t>
            </w:r>
          </w:p>
        </w:tc>
      </w:tr>
      <w:tr>
        <w:trPr>
          <w:cantSplit/>
          <w:trHeight w:val="405" w:hRule="atLeast"/>
        </w:trPr>
        <w:tc>
          <w:tcPr>
            <w:tcW w:w="2692"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rPr>
                <w:rFonts w:hint="default" w:ascii="ＭＳ 明朝" w:hAnsi="ＭＳ 明朝"/>
              </w:rPr>
            </w:pPr>
            <w:r>
              <w:rPr>
                <w:rFonts w:hint="eastAsia" w:ascii="ＭＳ 明朝" w:hAnsi="ＭＳ 明朝"/>
              </w:rPr>
              <w:t>開始等年月日</w:t>
            </w:r>
          </w:p>
        </w:tc>
        <w:tc>
          <w:tcPr>
            <w:tcW w:w="64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r>
              <w:rPr>
                <w:rFonts w:hint="eastAsia" w:ascii="ＭＳ 明朝" w:hAnsi="ＭＳ 明朝"/>
              </w:rPr>
              <w:t>　　　　年　　月　　日</w:t>
            </w:r>
          </w:p>
        </w:tc>
      </w:tr>
      <w:tr>
        <w:trPr>
          <w:cantSplit/>
          <w:trHeight w:val="405" w:hRule="atLeast"/>
        </w:trPr>
        <w:tc>
          <w:tcPr>
            <w:tcW w:w="2692"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rPr>
                <w:rFonts w:hint="default" w:ascii="ＭＳ 明朝" w:hAnsi="ＭＳ 明朝"/>
              </w:rPr>
            </w:pPr>
            <w:r>
              <w:rPr>
                <w:rFonts w:hint="eastAsia" w:ascii="ＭＳ 明朝" w:hAnsi="ＭＳ 明朝"/>
              </w:rPr>
              <w:t>廃止等年月日</w:t>
            </w:r>
          </w:p>
        </w:tc>
        <w:tc>
          <w:tcPr>
            <w:tcW w:w="64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r>
              <w:rPr>
                <w:rFonts w:hint="eastAsia" w:ascii="ＭＳ 明朝" w:hAnsi="ＭＳ 明朝"/>
              </w:rPr>
              <w:t>　　　　年　　月　　日</w:t>
            </w:r>
          </w:p>
        </w:tc>
      </w:tr>
      <w:tr>
        <w:trPr>
          <w:cantSplit/>
          <w:trHeight w:val="405" w:hRule="atLeast"/>
        </w:trPr>
        <w:tc>
          <w:tcPr>
            <w:tcW w:w="912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left="102" w:right="102"/>
              <w:jc w:val="center"/>
              <w:rPr>
                <w:rFonts w:hint="default" w:ascii="ＭＳ 明朝" w:hAnsi="ＭＳ 明朝"/>
              </w:rPr>
            </w:pPr>
            <w:r>
              <w:rPr>
                <w:rFonts w:hint="eastAsia" w:ascii="ＭＳ 明朝" w:hAnsi="ＭＳ 明朝"/>
              </w:rPr>
              <w:t>担　当　者　記　入　欄</w:t>
            </w:r>
          </w:p>
        </w:tc>
      </w:tr>
      <w:tr>
        <w:trPr>
          <w:cantSplit/>
          <w:trHeight w:val="405" w:hRule="atLeast"/>
        </w:trPr>
        <w:tc>
          <w:tcPr>
            <w:tcW w:w="132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ind w:left="102" w:right="102"/>
              <w:jc w:val="distribute"/>
              <w:rPr>
                <w:rFonts w:hint="default" w:ascii="ＭＳ 明朝" w:hAnsi="ＭＳ 明朝"/>
              </w:rPr>
            </w:pPr>
            <w:r>
              <w:rPr>
                <w:rFonts w:hint="eastAsia" w:ascii="ＭＳ 明朝" w:hAnsi="ＭＳ 明朝"/>
              </w:rPr>
              <w:t>課長</w:t>
            </w:r>
          </w:p>
        </w:tc>
        <w:tc>
          <w:tcPr>
            <w:tcW w:w="120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rPr>
                <w:rFonts w:hint="default" w:ascii="ＭＳ 明朝" w:hAnsi="ＭＳ 明朝"/>
              </w:rPr>
            </w:pPr>
            <w:r>
              <w:rPr>
                <w:rFonts w:hint="eastAsia" w:ascii="ＭＳ 明朝" w:hAnsi="ＭＳ 明朝"/>
              </w:rPr>
              <w:t>補佐</w:t>
            </w:r>
          </w:p>
        </w:tc>
        <w:tc>
          <w:tcPr>
            <w:tcW w:w="108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rPr>
                <w:rFonts w:hint="default" w:ascii="ＭＳ 明朝" w:hAnsi="ＭＳ 明朝"/>
              </w:rPr>
            </w:pPr>
            <w:r>
              <w:rPr>
                <w:rFonts w:hint="eastAsia" w:ascii="ＭＳ 明朝" w:hAnsi="ＭＳ 明朝"/>
              </w:rPr>
              <w:t>係</w:t>
            </w:r>
          </w:p>
        </w:tc>
        <w:tc>
          <w:tcPr>
            <w:tcW w:w="3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ind w:left="102" w:right="102"/>
              <w:jc w:val="distribute"/>
              <w:rPr>
                <w:rFonts w:hint="default" w:ascii="ＭＳ 明朝" w:hAnsi="ＭＳ 明朝"/>
              </w:rPr>
            </w:pPr>
            <w:r>
              <w:rPr>
                <w:rFonts w:hint="eastAsia" w:ascii="ＭＳ 明朝" w:hAnsi="ＭＳ 明朝"/>
              </w:rPr>
              <w:t>合議</w:t>
            </w:r>
          </w:p>
        </w:tc>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right="102"/>
              <w:jc w:val="center"/>
              <w:rPr>
                <w:rFonts w:hint="default" w:ascii="ＭＳ 明朝" w:hAnsi="ＭＳ 明朝"/>
              </w:rPr>
            </w:pPr>
            <w:r>
              <w:rPr>
                <w:rFonts w:hint="eastAsia" w:ascii="ＭＳ 明朝" w:hAnsi="ＭＳ 明朝"/>
              </w:rPr>
              <w:t>受付</w:t>
            </w:r>
          </w:p>
        </w:tc>
      </w:tr>
      <w:tr>
        <w:trPr>
          <w:cantSplit/>
          <w:trHeight w:val="533" w:hRule="atLeast"/>
        </w:trPr>
        <w:tc>
          <w:tcPr>
            <w:tcW w:w="1320"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r>
              <w:rPr>
                <w:rFonts w:hint="eastAsia" w:ascii="ＭＳ 明朝" w:hAnsi="ＭＳ 明朝"/>
              </w:rPr>
              <w:t>　</w:t>
            </w:r>
          </w:p>
        </w:tc>
        <w:tc>
          <w:tcPr>
            <w:tcW w:w="1200"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r>
              <w:rPr>
                <w:rFonts w:hint="eastAsia" w:ascii="ＭＳ 明朝" w:hAnsi="ＭＳ 明朝"/>
              </w:rPr>
              <w:t>　</w:t>
            </w:r>
          </w:p>
        </w:tc>
        <w:tc>
          <w:tcPr>
            <w:tcW w:w="1080" w:type="dxa"/>
            <w:gridSpan w:val="2"/>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r>
              <w:rPr>
                <w:rFonts w:hint="eastAsia" w:ascii="ＭＳ 明朝" w:hAnsi="ＭＳ 明朝"/>
              </w:rPr>
              <w:t>　</w:t>
            </w:r>
          </w:p>
        </w:tc>
        <w:tc>
          <w:tcPr>
            <w:tcW w:w="320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overflowPunct w:val="0"/>
              <w:autoSpaceDE w:val="0"/>
              <w:autoSpaceDN w:val="0"/>
              <w:ind w:right="102"/>
              <w:rPr>
                <w:rFonts w:hint="default" w:ascii="ＭＳ 明朝" w:hAnsi="ＭＳ 明朝"/>
              </w:rPr>
            </w:pPr>
          </w:p>
        </w:tc>
        <w:tc>
          <w:tcPr>
            <w:tcW w:w="2317" w:type="dxa"/>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p>
        </w:tc>
      </w:tr>
      <w:tr>
        <w:trPr>
          <w:cantSplit/>
          <w:trHeight w:val="228" w:hRule="atLeast"/>
        </w:trPr>
        <w:tc>
          <w:tcPr>
            <w:tcW w:w="1320" w:type="dxa"/>
            <w:vMerge w:val="continue"/>
            <w:tcBorders>
              <w:top w:val="none" w:color="auto" w:sz="0"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p>
        </w:tc>
        <w:tc>
          <w:tcPr>
            <w:tcW w:w="1200" w:type="dxa"/>
            <w:vMerge w:val="continue"/>
            <w:tcBorders>
              <w:top w:val="none" w:color="auto" w:sz="0"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p>
        </w:tc>
        <w:tc>
          <w:tcPr>
            <w:tcW w:w="1080" w:type="dxa"/>
            <w:gridSpan w:val="2"/>
            <w:vMerge w:val="continue"/>
            <w:tcBorders>
              <w:top w:val="none" w:color="auto" w:sz="0"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p>
        </w:tc>
        <w:tc>
          <w:tcPr>
            <w:tcW w:w="3203"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0"/>
              <w:wordWrap w:val="0"/>
              <w:overflowPunct w:val="0"/>
              <w:autoSpaceDE w:val="0"/>
              <w:autoSpaceDN w:val="0"/>
              <w:ind w:right="102"/>
              <w:rPr>
                <w:rFonts w:hint="default" w:ascii="ＭＳ 明朝" w:hAnsi="ＭＳ 明朝"/>
              </w:rPr>
            </w:pPr>
          </w:p>
        </w:tc>
        <w:tc>
          <w:tcPr>
            <w:tcW w:w="2317" w:type="dxa"/>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p>
        </w:tc>
      </w:tr>
      <w:tr>
        <w:trPr>
          <w:cantSplit/>
          <w:trHeight w:val="1058" w:hRule="atLeast"/>
        </w:trPr>
        <w:tc>
          <w:tcPr>
            <w:tcW w:w="6803" w:type="dxa"/>
            <w:gridSpan w:val="5"/>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overflowPunct w:val="0"/>
              <w:autoSpaceDE w:val="0"/>
              <w:autoSpaceDN w:val="0"/>
              <w:ind w:left="102" w:right="102"/>
              <w:rPr>
                <w:rFonts w:hint="default" w:ascii="ＭＳ 明朝" w:hAnsi="ＭＳ 明朝"/>
              </w:rPr>
            </w:pPr>
            <w:r>
              <w:rPr>
                <w:rFonts w:hint="eastAsia" w:ascii="ＭＳ 明朝" w:hAnsi="ＭＳ 明朝"/>
              </w:rPr>
              <w:t>備考</w:t>
            </w:r>
          </w:p>
        </w:tc>
        <w:tc>
          <w:tcPr>
            <w:tcW w:w="231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rPr>
                <w:rFonts w:hint="default" w:ascii="ＭＳ 明朝" w:hAnsi="ＭＳ 明朝"/>
              </w:rPr>
            </w:pPr>
          </w:p>
        </w:tc>
      </w:tr>
    </w:tbl>
    <w:p>
      <w:pPr>
        <w:pStyle w:val="0"/>
        <w:wordWrap w:val="0"/>
        <w:overflowPunct w:val="0"/>
        <w:autoSpaceDE w:val="0"/>
        <w:autoSpaceDN w:val="0"/>
        <w:rPr>
          <w:rFonts w:hint="default" w:ascii="ＭＳ 明朝" w:hAnsi="ＭＳ 明朝"/>
        </w:rPr>
      </w:pPr>
      <w:r>
        <w:rPr>
          <w:rFonts w:hint="eastAsia" w:ascii="ＭＳ 明朝" w:hAnsi="ＭＳ 明朝"/>
        </w:rPr>
        <w:t>　　　　　</w:t>
      </w:r>
      <w:r>
        <w:rPr>
          <w:rFonts w:hint="default" w:ascii="ＭＳ 明朝" w:hAnsi="ＭＳ 明朝"/>
        </w:rPr>
        <w:t>1</w:t>
      </w:r>
      <w:r>
        <w:rPr>
          <w:rFonts w:hint="eastAsia" w:ascii="ＭＳ 明朝" w:hAnsi="ＭＳ 明朝"/>
        </w:rPr>
        <w:t>種家庭：不特定多数の利用がある建物を有している家庭又はこれに準ずる家庭</w:t>
      </w:r>
    </w:p>
    <w:p>
      <w:pPr>
        <w:pStyle w:val="0"/>
        <w:wordWrap w:val="0"/>
        <w:overflowPunct w:val="0"/>
        <w:autoSpaceDE w:val="0"/>
        <w:autoSpaceDN w:val="0"/>
        <w:rPr>
          <w:rFonts w:hint="default" w:ascii="ＭＳ 明朝" w:hAnsi="ＭＳ 明朝"/>
        </w:rPr>
      </w:pPr>
      <w:r>
        <w:rPr>
          <w:rFonts w:hint="eastAsia" w:ascii="ＭＳ 明朝" w:hAnsi="ＭＳ 明朝"/>
        </w:rPr>
        <w:t>　　　　　</w:t>
      </w:r>
      <w:r>
        <w:rPr>
          <w:rFonts w:hint="default" w:ascii="ＭＳ 明朝" w:hAnsi="ＭＳ 明朝"/>
        </w:rPr>
        <w:t>2</w:t>
      </w:r>
      <w:r>
        <w:rPr>
          <w:rFonts w:hint="eastAsia" w:ascii="ＭＳ 明朝" w:hAnsi="ＭＳ 明朝"/>
        </w:rPr>
        <w:t>種家庭：営業目的によって発生した雑排水を多量に排出する家庭</w:t>
      </w:r>
    </w:p>
    <w:p>
      <w:pPr>
        <w:pStyle w:val="15"/>
        <w:ind w:left="0" w:firstLine="840" w:firstLineChars="400"/>
        <w:rPr>
          <w:rFonts w:hint="default"/>
        </w:rPr>
      </w:pPr>
      <w:r>
        <w:rPr>
          <w:rFonts w:hint="eastAsia"/>
        </w:rPr>
        <w:t>　</w:t>
      </w:r>
      <w:r>
        <w:rPr>
          <w:rFonts w:hint="default"/>
        </w:rPr>
        <w:t>3</w:t>
      </w:r>
      <w:r>
        <w:rPr>
          <w:rFonts w:hint="eastAsia"/>
        </w:rPr>
        <w:t>種家庭：料理及び食品加工業等、営業目的によって発生した雑排水を排出する家庭</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項52"/>
    <w:basedOn w:val="0"/>
    <w:next w:val="15"/>
    <w:link w:val="0"/>
    <w:uiPriority w:val="0"/>
    <w:pPr>
      <w:wordWrap w:val="0"/>
      <w:overflowPunct w:val="0"/>
      <w:autoSpaceDE w:val="0"/>
      <w:autoSpaceDN w:val="0"/>
      <w:ind w:left="210" w:hanging="210"/>
    </w:pPr>
    <w:rPr>
      <w:rFonts w:ascii="ＭＳ 明朝" w:hAnsi="ＭＳ 明朝"/>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sz w:val="2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sz w:val="20"/>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17</Words>
  <Characters>484</Characters>
  <Application>JUST Note</Application>
  <Lines>76</Lines>
  <Paragraphs>43</Paragraphs>
  <Company>Microsoft</Company>
  <CharactersWithSpaces>676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山田弘幸</cp:lastModifiedBy>
  <cp:lastPrinted>2025-11-17T07:02:10Z</cp:lastPrinted>
  <dcterms:created xsi:type="dcterms:W3CDTF">2019-04-25T01:15:00Z</dcterms:created>
  <dcterms:modified xsi:type="dcterms:W3CDTF">2022-04-20T23:44:12Z</dcterms:modified>
  <cp:revision>3</cp:revision>
</cp:coreProperties>
</file>